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35" w:rsidRPr="00661035" w:rsidRDefault="00661035" w:rsidP="00661035">
      <w:pPr>
        <w:rPr>
          <w:rFonts w:ascii="Copacetix" w:hAnsi="Copacetix"/>
          <w:b/>
          <w:sz w:val="28"/>
          <w:szCs w:val="28"/>
        </w:rPr>
      </w:pPr>
      <w:r w:rsidRPr="00661035">
        <w:rPr>
          <w:rFonts w:ascii="Copacetix" w:hAnsi="Copacetix"/>
          <w:b/>
          <w:sz w:val="28"/>
          <w:szCs w:val="28"/>
        </w:rPr>
        <w:t>Ten-At-A-Time Book Club</w:t>
      </w:r>
    </w:p>
    <w:p w:rsidR="00661035" w:rsidRPr="00661035" w:rsidRDefault="001F1159" w:rsidP="00661035">
      <w:pPr>
        <w:rPr>
          <w:rFonts w:ascii="Copacetix" w:hAnsi="Copacetix"/>
          <w:b/>
          <w:sz w:val="28"/>
          <w:szCs w:val="28"/>
        </w:rPr>
      </w:pPr>
      <w:r>
        <w:rPr>
          <w:rFonts w:ascii="Copacetix" w:hAnsi="Copacetix"/>
          <w:b/>
          <w:sz w:val="28"/>
          <w:szCs w:val="28"/>
        </w:rPr>
        <w:t xml:space="preserve">Genres + </w:t>
      </w:r>
      <w:bookmarkStart w:id="0" w:name="_GoBack"/>
      <w:bookmarkEnd w:id="0"/>
      <w:r w:rsidR="00661035" w:rsidRPr="00661035">
        <w:rPr>
          <w:rFonts w:ascii="Copacetix" w:hAnsi="Copacetix"/>
          <w:b/>
          <w:sz w:val="28"/>
          <w:szCs w:val="28"/>
        </w:rPr>
        <w:t>Categories</w:t>
      </w:r>
    </w:p>
    <w:p w:rsidR="00683160" w:rsidRDefault="00683160" w:rsidP="00661035">
      <w:pPr>
        <w:jc w:val="both"/>
        <w:rPr>
          <w:rFonts w:ascii="HelloTypewriter" w:hAnsi="HelloTypewriter"/>
          <w:b/>
          <w:sz w:val="24"/>
          <w:szCs w:val="24"/>
        </w:rPr>
      </w:pPr>
    </w:p>
    <w:p w:rsidR="00661035" w:rsidRPr="00661035" w:rsidRDefault="00661035" w:rsidP="00661035">
      <w:pPr>
        <w:jc w:val="both"/>
        <w:rPr>
          <w:rFonts w:ascii="HelloTypewriter" w:hAnsi="HelloTypewriter"/>
          <w:b/>
          <w:sz w:val="24"/>
          <w:szCs w:val="24"/>
        </w:rPr>
      </w:pPr>
      <w:r w:rsidRPr="00661035">
        <w:rPr>
          <w:rFonts w:ascii="HelloTypewriter" w:hAnsi="HelloTypewriter"/>
          <w:b/>
          <w:sz w:val="24"/>
          <w:szCs w:val="24"/>
        </w:rPr>
        <w:t>FICTION GENRES:</w:t>
      </w:r>
    </w:p>
    <w:p w:rsidR="00661035" w:rsidRPr="00661035" w:rsidRDefault="00661035" w:rsidP="00661035">
      <w:pPr>
        <w:jc w:val="both"/>
        <w:rPr>
          <w:rFonts w:ascii="HelloTypewriter" w:hAnsi="HelloTypewriter"/>
          <w:sz w:val="24"/>
          <w:szCs w:val="24"/>
        </w:rPr>
      </w:pPr>
      <w:r w:rsidRPr="00661035">
        <w:rPr>
          <w:rFonts w:ascii="HelloTypewriter" w:hAnsi="HelloTypewriter"/>
          <w:b/>
          <w:sz w:val="24"/>
          <w:szCs w:val="24"/>
        </w:rPr>
        <w:t>REALISTIC FICTION</w:t>
      </w:r>
      <w:r w:rsidRPr="00661035">
        <w:rPr>
          <w:rFonts w:ascii="HelloTypewriter" w:hAnsi="HelloTypewriter"/>
          <w:sz w:val="24"/>
          <w:szCs w:val="24"/>
        </w:rPr>
        <w:t xml:space="preserve"> Any story that could really happen. These can be family stories, school stories, adventures, funny stories, stories about pets, travel, life events. Whatever happens in the book must be possible in the real world.</w:t>
      </w:r>
    </w:p>
    <w:p w:rsidR="00661035" w:rsidRP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i/>
          <w:sz w:val="24"/>
          <w:szCs w:val="24"/>
        </w:rPr>
      </w:pPr>
      <w:r w:rsidRPr="00661035">
        <w:rPr>
          <w:rFonts w:ascii="HelloTypewriter" w:hAnsi="HelloTypewriter"/>
          <w:b/>
          <w:sz w:val="24"/>
          <w:szCs w:val="24"/>
        </w:rPr>
        <w:t>HISTORICAL FICTION</w:t>
      </w:r>
      <w:r w:rsidRPr="00661035">
        <w:rPr>
          <w:rFonts w:ascii="HelloTypewriter" w:hAnsi="HelloTypewriter"/>
          <w:sz w:val="24"/>
          <w:szCs w:val="24"/>
        </w:rPr>
        <w:t xml:space="preserve"> A book that is set in a time period in the past. This is also realistic fiction, but from time gone by. Anything that includes a historical event as the story setting, like Civil War or moon walk, or just a setting in the past, would count. </w:t>
      </w:r>
    </w:p>
    <w:p w:rsidR="00661035" w:rsidRP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sz w:val="24"/>
          <w:szCs w:val="24"/>
        </w:rPr>
      </w:pPr>
      <w:r w:rsidRPr="00661035">
        <w:rPr>
          <w:rFonts w:ascii="HelloTypewriter" w:hAnsi="HelloTypewriter"/>
          <w:b/>
          <w:sz w:val="24"/>
          <w:szCs w:val="24"/>
        </w:rPr>
        <w:t>MYSTERY</w:t>
      </w:r>
      <w:r w:rsidRPr="00661035">
        <w:rPr>
          <w:rFonts w:ascii="HelloTypewriter" w:hAnsi="HelloTypewriter"/>
          <w:sz w:val="24"/>
          <w:szCs w:val="24"/>
        </w:rPr>
        <w:t xml:space="preserve"> This genre concerns any sort of mysterious event, either in present day or the past. Murder, robbery, missing person, detectives, sleuths and clues are all part of mystery books.</w:t>
      </w:r>
    </w:p>
    <w:p w:rsidR="00661035" w:rsidRP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sz w:val="24"/>
          <w:szCs w:val="24"/>
        </w:rPr>
      </w:pPr>
      <w:r w:rsidRPr="00661035">
        <w:rPr>
          <w:rFonts w:ascii="HelloTypewriter" w:hAnsi="HelloTypewriter"/>
          <w:b/>
          <w:sz w:val="24"/>
          <w:szCs w:val="24"/>
        </w:rPr>
        <w:t>FANTASY FICTION</w:t>
      </w:r>
      <w:r w:rsidRPr="00661035">
        <w:rPr>
          <w:rFonts w:ascii="HelloTypewriter" w:hAnsi="HelloTypewriter"/>
          <w:sz w:val="24"/>
          <w:szCs w:val="24"/>
        </w:rPr>
        <w:t xml:space="preserve"> This book will include elements that cannot happen in real life. Talking animals, flying people, magic, superpowers- these make up Fantasy Fiction.</w:t>
      </w:r>
    </w:p>
    <w:p w:rsidR="00661035" w:rsidRP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sz w:val="24"/>
          <w:szCs w:val="24"/>
        </w:rPr>
      </w:pPr>
      <w:r w:rsidRPr="00661035">
        <w:rPr>
          <w:rFonts w:ascii="HelloTypewriter" w:hAnsi="HelloTypewriter"/>
          <w:b/>
          <w:sz w:val="24"/>
          <w:szCs w:val="24"/>
        </w:rPr>
        <w:t>SCIENCE FICTION</w:t>
      </w:r>
      <w:r w:rsidRPr="00661035">
        <w:rPr>
          <w:rFonts w:ascii="HelloTypewriter" w:hAnsi="HelloTypewriter"/>
          <w:sz w:val="24"/>
          <w:szCs w:val="24"/>
        </w:rPr>
        <w:t xml:space="preserve"> Any story that includes a science or technology element. Robots, time travel, futuristic settings, aliens- these are Science Fiction highlights.</w:t>
      </w:r>
    </w:p>
    <w:p w:rsidR="00661035" w:rsidRP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b/>
          <w:sz w:val="24"/>
          <w:szCs w:val="24"/>
        </w:rPr>
      </w:pPr>
      <w:r w:rsidRPr="00661035">
        <w:rPr>
          <w:rFonts w:ascii="HelloTypewriter" w:hAnsi="HelloTypewriter"/>
          <w:b/>
          <w:sz w:val="24"/>
          <w:szCs w:val="24"/>
        </w:rPr>
        <w:t>NON-FICTION GENRES:</w:t>
      </w:r>
    </w:p>
    <w:p w:rsidR="00661035" w:rsidRPr="00661035" w:rsidRDefault="00661035" w:rsidP="00661035">
      <w:pPr>
        <w:jc w:val="both"/>
        <w:rPr>
          <w:rFonts w:ascii="HelloTypewriter" w:hAnsi="HelloTypewriter"/>
          <w:b/>
          <w:sz w:val="24"/>
          <w:szCs w:val="24"/>
        </w:rPr>
      </w:pPr>
      <w:r w:rsidRPr="00661035">
        <w:rPr>
          <w:rFonts w:ascii="HelloTypewriter" w:hAnsi="HelloTypewriter"/>
          <w:b/>
          <w:sz w:val="24"/>
          <w:szCs w:val="24"/>
        </w:rPr>
        <w:t xml:space="preserve">These books must all be </w:t>
      </w:r>
      <w:r w:rsidRPr="00661035">
        <w:rPr>
          <w:rFonts w:ascii="HelloTypewriter" w:hAnsi="HelloTypewriter"/>
          <w:b/>
          <w:sz w:val="24"/>
          <w:szCs w:val="24"/>
          <w:u w:val="single"/>
        </w:rPr>
        <w:t xml:space="preserve">NON-FICTION. </w:t>
      </w:r>
    </w:p>
    <w:p w:rsidR="00661035" w:rsidRPr="00661035" w:rsidRDefault="00661035" w:rsidP="00661035">
      <w:pPr>
        <w:jc w:val="both"/>
        <w:rPr>
          <w:rFonts w:ascii="HelloTypewriter" w:hAnsi="HelloTypewriter"/>
          <w:sz w:val="24"/>
          <w:szCs w:val="24"/>
        </w:rPr>
      </w:pPr>
      <w:r w:rsidRPr="00661035">
        <w:rPr>
          <w:rFonts w:ascii="HelloTypewriter" w:hAnsi="HelloTypewriter"/>
          <w:b/>
          <w:sz w:val="24"/>
          <w:szCs w:val="24"/>
        </w:rPr>
        <w:t>BIOGRAPHY/AUTOBIOGRAPHY</w:t>
      </w:r>
      <w:r w:rsidRPr="00661035">
        <w:rPr>
          <w:rFonts w:ascii="HelloTypewriter" w:hAnsi="HelloTypewriter"/>
          <w:sz w:val="24"/>
          <w:szCs w:val="24"/>
        </w:rPr>
        <w:t xml:space="preserve"> These are TRUE stories of people who really lived. These books are non-fiction because they are about </w:t>
      </w:r>
      <w:r w:rsidRPr="00661035">
        <w:rPr>
          <w:rFonts w:ascii="HelloTypewriter" w:hAnsi="HelloTypewriter"/>
          <w:sz w:val="24"/>
          <w:szCs w:val="24"/>
          <w:u w:val="single"/>
        </w:rPr>
        <w:t>real</w:t>
      </w:r>
      <w:r w:rsidRPr="00661035">
        <w:rPr>
          <w:rFonts w:ascii="HelloTypewriter" w:hAnsi="HelloTypewriter"/>
          <w:sz w:val="24"/>
          <w:szCs w:val="24"/>
        </w:rPr>
        <w:t xml:space="preserve"> people, alive or dead.</w:t>
      </w:r>
    </w:p>
    <w:p w:rsidR="00661035" w:rsidRP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b/>
          <w:sz w:val="24"/>
          <w:szCs w:val="24"/>
        </w:rPr>
      </w:pPr>
      <w:r w:rsidRPr="00661035">
        <w:rPr>
          <w:rFonts w:ascii="HelloTypewriter" w:hAnsi="HelloTypewriter"/>
          <w:b/>
          <w:sz w:val="24"/>
          <w:szCs w:val="24"/>
        </w:rPr>
        <w:t>INFORMATIONAL:</w:t>
      </w:r>
    </w:p>
    <w:p w:rsidR="00661035" w:rsidRDefault="00661035" w:rsidP="00661035">
      <w:pPr>
        <w:jc w:val="both"/>
        <w:rPr>
          <w:rFonts w:ascii="HelloTypewriter" w:hAnsi="HelloTypewriter"/>
          <w:sz w:val="24"/>
          <w:szCs w:val="24"/>
        </w:rPr>
      </w:pPr>
      <w:r w:rsidRPr="00661035">
        <w:rPr>
          <w:rFonts w:ascii="HelloTypewriter" w:hAnsi="HelloTypewriter"/>
          <w:sz w:val="24"/>
          <w:szCs w:val="24"/>
        </w:rPr>
        <w:t xml:space="preserve">These are books on any subject that provide you with information; Science, Math, Religion, Social Sciences, Sports, Art, Music- </w:t>
      </w:r>
      <w:r w:rsidRPr="00661035">
        <w:rPr>
          <w:rFonts w:ascii="HelloTypewriter" w:hAnsi="HelloTypewriter"/>
          <w:sz w:val="24"/>
          <w:szCs w:val="24"/>
          <w:u w:val="single"/>
        </w:rPr>
        <w:t>ANYTHING</w:t>
      </w:r>
      <w:r w:rsidRPr="00661035">
        <w:rPr>
          <w:rFonts w:ascii="HelloTypewriter" w:hAnsi="HelloTypewriter"/>
          <w:sz w:val="24"/>
          <w:szCs w:val="24"/>
        </w:rPr>
        <w:t xml:space="preserve"> that you are interested in learning more about. </w:t>
      </w:r>
    </w:p>
    <w:p w:rsidR="00661035" w:rsidRDefault="00661035" w:rsidP="00661035">
      <w:pPr>
        <w:jc w:val="both"/>
        <w:rPr>
          <w:rFonts w:ascii="HelloTypewriter" w:hAnsi="HelloTypewriter"/>
          <w:b/>
          <w:sz w:val="24"/>
          <w:szCs w:val="24"/>
        </w:rPr>
      </w:pPr>
    </w:p>
    <w:p w:rsidR="00661035" w:rsidRPr="00661035" w:rsidRDefault="00661035" w:rsidP="00661035">
      <w:pPr>
        <w:jc w:val="both"/>
        <w:rPr>
          <w:rFonts w:ascii="HelloTypewriter" w:hAnsi="HelloTypewriter"/>
          <w:b/>
          <w:sz w:val="24"/>
          <w:szCs w:val="24"/>
        </w:rPr>
      </w:pPr>
      <w:r w:rsidRPr="00661035">
        <w:rPr>
          <w:rFonts w:ascii="HelloTypewriter" w:hAnsi="HelloTypewriter"/>
          <w:b/>
          <w:sz w:val="24"/>
          <w:szCs w:val="24"/>
        </w:rPr>
        <w:t>HOW-TO BOOK</w:t>
      </w:r>
      <w:r>
        <w:rPr>
          <w:rFonts w:ascii="HelloTypewriter" w:hAnsi="HelloTypewriter"/>
          <w:b/>
          <w:sz w:val="24"/>
          <w:szCs w:val="24"/>
        </w:rPr>
        <w:t>:</w:t>
      </w:r>
    </w:p>
    <w:p w:rsidR="00661035" w:rsidRDefault="00661035" w:rsidP="00661035">
      <w:pPr>
        <w:jc w:val="both"/>
        <w:rPr>
          <w:rFonts w:ascii="HelloTypewriter" w:hAnsi="HelloTypewriter"/>
          <w:sz w:val="24"/>
          <w:szCs w:val="24"/>
        </w:rPr>
      </w:pPr>
      <w:r w:rsidRPr="00661035">
        <w:rPr>
          <w:rFonts w:ascii="HelloTypewriter" w:hAnsi="HelloTypewriter"/>
          <w:sz w:val="24"/>
          <w:szCs w:val="24"/>
        </w:rPr>
        <w:t xml:space="preserve">Want to try cooking, or maybe a new craft? </w:t>
      </w:r>
      <w:r>
        <w:rPr>
          <w:rFonts w:ascii="HelloTypewriter" w:hAnsi="HelloTypewriter"/>
          <w:sz w:val="24"/>
          <w:szCs w:val="24"/>
        </w:rPr>
        <w:t xml:space="preserve">Any book that shows how to do or make something counts here. </w:t>
      </w:r>
    </w:p>
    <w:p w:rsid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b/>
          <w:sz w:val="24"/>
          <w:szCs w:val="24"/>
        </w:rPr>
      </w:pPr>
      <w:r w:rsidRPr="00661035">
        <w:rPr>
          <w:rFonts w:ascii="HelloTypewriter" w:hAnsi="HelloTypewriter"/>
          <w:b/>
          <w:sz w:val="24"/>
          <w:szCs w:val="24"/>
        </w:rPr>
        <w:t>POETRY:</w:t>
      </w:r>
    </w:p>
    <w:p w:rsidR="00661035" w:rsidRPr="00661035" w:rsidRDefault="00661035" w:rsidP="00661035">
      <w:pPr>
        <w:jc w:val="both"/>
        <w:rPr>
          <w:rFonts w:ascii="HelloTypewriter" w:hAnsi="HelloTypewriter"/>
          <w:sz w:val="24"/>
          <w:szCs w:val="24"/>
        </w:rPr>
      </w:pPr>
      <w:r w:rsidRPr="00661035">
        <w:rPr>
          <w:rFonts w:ascii="HelloTypewriter" w:hAnsi="HelloTypewriter"/>
          <w:sz w:val="24"/>
          <w:szCs w:val="24"/>
        </w:rPr>
        <w:t xml:space="preserve">Books of poetry can be found in the non-fiction section of the library. These could be collections of poems by a single poet, like Jack </w:t>
      </w:r>
      <w:proofErr w:type="spellStart"/>
      <w:r w:rsidRPr="00661035">
        <w:rPr>
          <w:rFonts w:ascii="HelloTypewriter" w:hAnsi="HelloTypewriter"/>
          <w:sz w:val="24"/>
          <w:szCs w:val="24"/>
        </w:rPr>
        <w:t>Perlutsky</w:t>
      </w:r>
      <w:proofErr w:type="spellEnd"/>
      <w:r w:rsidRPr="00661035">
        <w:rPr>
          <w:rFonts w:ascii="HelloTypewriter" w:hAnsi="HelloTypewriter"/>
          <w:sz w:val="24"/>
          <w:szCs w:val="24"/>
        </w:rPr>
        <w:t xml:space="preserve"> or </w:t>
      </w:r>
      <w:proofErr w:type="spellStart"/>
      <w:r w:rsidRPr="00661035">
        <w:rPr>
          <w:rFonts w:ascii="HelloTypewriter" w:hAnsi="HelloTypewriter"/>
          <w:sz w:val="24"/>
          <w:szCs w:val="24"/>
        </w:rPr>
        <w:t>Shel</w:t>
      </w:r>
      <w:proofErr w:type="spellEnd"/>
      <w:r w:rsidRPr="00661035">
        <w:rPr>
          <w:rFonts w:ascii="HelloTypewriter" w:hAnsi="HelloTypewriter"/>
          <w:sz w:val="24"/>
          <w:szCs w:val="24"/>
        </w:rPr>
        <w:t xml:space="preserve"> Silverstein, or collected poems on a single subject. </w:t>
      </w:r>
    </w:p>
    <w:p w:rsidR="00661035" w:rsidRPr="00661035" w:rsidRDefault="00661035" w:rsidP="00661035">
      <w:pPr>
        <w:jc w:val="both"/>
        <w:rPr>
          <w:rFonts w:ascii="HelloTypewriter" w:hAnsi="HelloTypewriter"/>
          <w:sz w:val="24"/>
          <w:szCs w:val="24"/>
        </w:rPr>
      </w:pPr>
    </w:p>
    <w:p w:rsidR="00661035" w:rsidRPr="00661035" w:rsidRDefault="00661035" w:rsidP="00661035">
      <w:pPr>
        <w:jc w:val="both"/>
        <w:rPr>
          <w:rFonts w:ascii="HelloTypewriter" w:hAnsi="HelloTypewriter"/>
          <w:sz w:val="24"/>
          <w:szCs w:val="24"/>
        </w:rPr>
      </w:pPr>
      <w:r w:rsidRPr="00661035">
        <w:rPr>
          <w:rFonts w:ascii="HelloTypewriter" w:hAnsi="HelloTypewriter"/>
          <w:b/>
          <w:sz w:val="24"/>
          <w:szCs w:val="24"/>
        </w:rPr>
        <w:t>FREE CHOICE:</w:t>
      </w:r>
    </w:p>
    <w:p w:rsidR="00661035" w:rsidRPr="00661035" w:rsidRDefault="00CF365D" w:rsidP="00661035">
      <w:pPr>
        <w:jc w:val="both"/>
        <w:rPr>
          <w:rFonts w:ascii="HelloTypewriter" w:hAnsi="HelloTypewriter"/>
          <w:sz w:val="24"/>
          <w:szCs w:val="24"/>
        </w:rPr>
      </w:pPr>
      <w:r>
        <w:rPr>
          <w:rFonts w:ascii="HelloTypewriter" w:hAnsi="HelloTypewriter"/>
          <w:sz w:val="24"/>
          <w:szCs w:val="24"/>
        </w:rPr>
        <w:t>Free choice books can be whatever category or genre you like- fiction or non-fiction. Do you have a favorite author? A favorite series? Use it here.</w:t>
      </w:r>
    </w:p>
    <w:p w:rsidR="00661035" w:rsidRPr="00661035" w:rsidRDefault="00661035" w:rsidP="00661035">
      <w:pPr>
        <w:jc w:val="both"/>
        <w:rPr>
          <w:rFonts w:ascii="HelloFun" w:hAnsi="HelloFun"/>
          <w:sz w:val="24"/>
          <w:szCs w:val="24"/>
        </w:rPr>
      </w:pPr>
    </w:p>
    <w:p w:rsidR="00661035" w:rsidRPr="00661035" w:rsidRDefault="00661035" w:rsidP="00661035">
      <w:pPr>
        <w:jc w:val="both"/>
        <w:rPr>
          <w:rFonts w:ascii="HelloTypewriter" w:hAnsi="HelloTypewriter"/>
          <w:b/>
          <w:sz w:val="24"/>
          <w:szCs w:val="24"/>
        </w:rPr>
      </w:pPr>
      <w:r w:rsidRPr="00661035">
        <w:rPr>
          <w:rFonts w:ascii="HelloTypewriter" w:hAnsi="HelloTypewriter"/>
          <w:b/>
          <w:sz w:val="24"/>
          <w:szCs w:val="24"/>
        </w:rPr>
        <w:t xml:space="preserve">AWARD BOOKS- </w:t>
      </w:r>
      <w:r w:rsidR="00683160">
        <w:rPr>
          <w:rFonts w:ascii="HelloTypewriter" w:hAnsi="HelloTypewriter"/>
          <w:b/>
          <w:sz w:val="24"/>
          <w:szCs w:val="24"/>
        </w:rPr>
        <w:t>(these will be either fiction or non-fiction)</w:t>
      </w:r>
    </w:p>
    <w:p w:rsidR="00661035" w:rsidRPr="00661035" w:rsidRDefault="00661035" w:rsidP="00661035">
      <w:pPr>
        <w:jc w:val="both"/>
        <w:rPr>
          <w:rFonts w:ascii="HelloTypewriter" w:hAnsi="HelloTypewriter"/>
          <w:sz w:val="24"/>
          <w:szCs w:val="24"/>
        </w:rPr>
      </w:pPr>
      <w:r>
        <w:rPr>
          <w:rFonts w:ascii="HelloTypewriter" w:hAnsi="HelloTypewriter"/>
          <w:sz w:val="24"/>
          <w:szCs w:val="24"/>
        </w:rPr>
        <w:t>1</w:t>
      </w:r>
      <w:r w:rsidRPr="00661035">
        <w:rPr>
          <w:rFonts w:ascii="HelloTypewriter" w:hAnsi="HelloTypewriter"/>
          <w:sz w:val="24"/>
          <w:szCs w:val="24"/>
          <w:vertAlign w:val="superscript"/>
        </w:rPr>
        <w:t>st</w:t>
      </w:r>
      <w:r>
        <w:rPr>
          <w:rFonts w:ascii="HelloTypewriter" w:hAnsi="HelloTypewriter"/>
          <w:sz w:val="24"/>
          <w:szCs w:val="24"/>
        </w:rPr>
        <w:t>-2</w:t>
      </w:r>
      <w:r w:rsidRPr="00661035">
        <w:rPr>
          <w:rFonts w:ascii="HelloTypewriter" w:hAnsi="HelloTypewriter"/>
          <w:sz w:val="24"/>
          <w:szCs w:val="24"/>
          <w:vertAlign w:val="superscript"/>
        </w:rPr>
        <w:t>nd</w:t>
      </w:r>
      <w:r>
        <w:rPr>
          <w:rFonts w:ascii="HelloTypewriter" w:hAnsi="HelloTypewriter"/>
          <w:sz w:val="24"/>
          <w:szCs w:val="24"/>
        </w:rPr>
        <w:t xml:space="preserve"> Grade</w:t>
      </w:r>
      <w:r w:rsidRPr="00661035">
        <w:rPr>
          <w:rFonts w:ascii="HelloTypewriter" w:hAnsi="HelloTypewriter"/>
          <w:sz w:val="24"/>
          <w:szCs w:val="24"/>
        </w:rPr>
        <w:t xml:space="preserve"> - Texas 2x2 Books (see library web site), Caldecott</w:t>
      </w:r>
    </w:p>
    <w:p w:rsidR="00661035" w:rsidRPr="00661035" w:rsidRDefault="00661035" w:rsidP="00661035">
      <w:pPr>
        <w:jc w:val="left"/>
        <w:rPr>
          <w:rFonts w:ascii="HelloTypewriter" w:hAnsi="HelloTypewriter"/>
          <w:sz w:val="24"/>
          <w:szCs w:val="24"/>
        </w:rPr>
      </w:pPr>
      <w:r>
        <w:rPr>
          <w:rFonts w:ascii="HelloTypewriter" w:hAnsi="HelloTypewriter"/>
          <w:sz w:val="24"/>
          <w:szCs w:val="24"/>
        </w:rPr>
        <w:t>3</w:t>
      </w:r>
      <w:r w:rsidRPr="00661035">
        <w:rPr>
          <w:rFonts w:ascii="HelloTypewriter" w:hAnsi="HelloTypewriter"/>
          <w:sz w:val="24"/>
          <w:szCs w:val="24"/>
          <w:vertAlign w:val="superscript"/>
        </w:rPr>
        <w:t>rd</w:t>
      </w:r>
      <w:r>
        <w:rPr>
          <w:rFonts w:ascii="HelloTypewriter" w:hAnsi="HelloTypewriter"/>
          <w:sz w:val="24"/>
          <w:szCs w:val="24"/>
        </w:rPr>
        <w:t>-6</w:t>
      </w:r>
      <w:r w:rsidRPr="00661035">
        <w:rPr>
          <w:rFonts w:ascii="HelloTypewriter" w:hAnsi="HelloTypewriter"/>
          <w:sz w:val="24"/>
          <w:szCs w:val="24"/>
          <w:vertAlign w:val="superscript"/>
        </w:rPr>
        <w:t>th</w:t>
      </w:r>
      <w:r>
        <w:rPr>
          <w:rFonts w:ascii="HelloTypewriter" w:hAnsi="HelloTypewriter"/>
          <w:sz w:val="24"/>
          <w:szCs w:val="24"/>
        </w:rPr>
        <w:t xml:space="preserve"> Grade</w:t>
      </w:r>
      <w:r w:rsidRPr="00661035">
        <w:rPr>
          <w:rFonts w:ascii="Times New Roman" w:hAnsi="Times New Roman" w:cs="Times New Roman"/>
          <w:sz w:val="24"/>
          <w:szCs w:val="24"/>
        </w:rPr>
        <w:t>–</w:t>
      </w:r>
      <w:r w:rsidRPr="00661035">
        <w:rPr>
          <w:rFonts w:ascii="HelloTypewriter" w:hAnsi="HelloTypewriter"/>
          <w:sz w:val="24"/>
          <w:szCs w:val="24"/>
        </w:rPr>
        <w:t xml:space="preserve"> Caldecott, Newbery, Texas Bluebonnet Nominees</w:t>
      </w:r>
      <w:r w:rsidR="00683160">
        <w:rPr>
          <w:rFonts w:ascii="HelloTypewriter" w:hAnsi="HelloTypewriter"/>
          <w:sz w:val="24"/>
          <w:szCs w:val="24"/>
        </w:rPr>
        <w:t xml:space="preserve">, current or past. </w:t>
      </w:r>
    </w:p>
    <w:p w:rsidR="00F3028A" w:rsidRPr="00661035" w:rsidRDefault="00F3028A">
      <w:pPr>
        <w:rPr>
          <w:sz w:val="24"/>
          <w:szCs w:val="24"/>
        </w:rPr>
      </w:pPr>
    </w:p>
    <w:sectPr w:rsidR="00F3028A" w:rsidRPr="00661035" w:rsidSect="00661035">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acetix">
    <w:panose1 w:val="00000400000000000000"/>
    <w:charset w:val="00"/>
    <w:family w:val="auto"/>
    <w:pitch w:val="variable"/>
    <w:sig w:usb0="00000003" w:usb1="00000000" w:usb2="00000000" w:usb3="00000000" w:csb0="00000001" w:csb1="00000000"/>
  </w:font>
  <w:font w:name="HelloTypewriter">
    <w:panose1 w:val="02000603000000000000"/>
    <w:charset w:val="00"/>
    <w:family w:val="auto"/>
    <w:pitch w:val="variable"/>
    <w:sig w:usb0="80000003" w:usb1="00010000" w:usb2="00000000" w:usb3="00000000" w:csb0="00000001" w:csb1="00000000"/>
  </w:font>
  <w:font w:name="HelloFun">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35"/>
    <w:rsid w:val="001F1159"/>
    <w:rsid w:val="00661035"/>
    <w:rsid w:val="00683160"/>
    <w:rsid w:val="00CF365D"/>
    <w:rsid w:val="00F3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B206"/>
  <w15:chartTrackingRefBased/>
  <w15:docId w15:val="{01C4F8EA-3F90-4179-AED7-8E07A53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35"/>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Rogers</dc:creator>
  <cp:keywords/>
  <dc:description/>
  <cp:lastModifiedBy>Deborah Rogers</cp:lastModifiedBy>
  <cp:revision>3</cp:revision>
  <cp:lastPrinted>2017-08-08T16:59:00Z</cp:lastPrinted>
  <dcterms:created xsi:type="dcterms:W3CDTF">2017-08-03T22:35:00Z</dcterms:created>
  <dcterms:modified xsi:type="dcterms:W3CDTF">2017-08-08T16:59:00Z</dcterms:modified>
</cp:coreProperties>
</file>